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0E56" w14:textId="6338B73F" w:rsidR="00780AB2" w:rsidRPr="00CB7C2E" w:rsidRDefault="00E12A3D" w:rsidP="00CB7C2E">
      <w:pPr>
        <w:jc w:val="center"/>
        <w:rPr>
          <w:rFonts w:cstheme="minorHAnsi"/>
          <w:noProof/>
          <w:lang w:eastAsia="en-GB"/>
        </w:rPr>
      </w:pPr>
      <w:bookmarkStart w:id="0" w:name="_GoBack"/>
      <w:bookmarkEnd w:id="0"/>
      <w:r w:rsidRPr="00CB7C2E">
        <w:rPr>
          <w:rFonts w:cstheme="minorHAnsi"/>
          <w:b/>
          <w:u w:val="single"/>
        </w:rPr>
        <w:t>Guidance on Evidence Based Proposal</w:t>
      </w:r>
    </w:p>
    <w:p w14:paraId="27653AC1" w14:textId="6F44AEA2" w:rsidR="009E263D" w:rsidRPr="00CB7C2E" w:rsidRDefault="00E12A3D" w:rsidP="00E12A3D">
      <w:pPr>
        <w:jc w:val="both"/>
        <w:rPr>
          <w:rFonts w:cstheme="minorHAnsi"/>
        </w:rPr>
      </w:pPr>
      <w:r w:rsidRPr="00CB7C2E">
        <w:rPr>
          <w:rFonts w:cstheme="minorHAnsi"/>
        </w:rPr>
        <w:t>The Student</w:t>
      </w:r>
      <w:r w:rsidR="00CB7C2E" w:rsidRPr="00CB7C2E">
        <w:rPr>
          <w:rFonts w:cstheme="minorHAnsi"/>
        </w:rPr>
        <w:t>s’</w:t>
      </w:r>
      <w:r w:rsidRPr="00CB7C2E">
        <w:rPr>
          <w:rFonts w:cstheme="minorHAnsi"/>
        </w:rPr>
        <w:t xml:space="preserve"> Union ha</w:t>
      </w:r>
      <w:r w:rsidR="00CB7C2E" w:rsidRPr="00CB7C2E">
        <w:rPr>
          <w:rFonts w:cstheme="minorHAnsi"/>
        </w:rPr>
        <w:t>s</w:t>
      </w:r>
      <w:r w:rsidRPr="00CB7C2E">
        <w:rPr>
          <w:rFonts w:cstheme="minorHAnsi"/>
        </w:rPr>
        <w:t xml:space="preserve"> produced </w:t>
      </w:r>
      <w:r w:rsidR="00CB7C2E" w:rsidRPr="00CB7C2E">
        <w:rPr>
          <w:rFonts w:cstheme="minorHAnsi"/>
        </w:rPr>
        <w:t xml:space="preserve">this </w:t>
      </w:r>
      <w:r w:rsidRPr="00CB7C2E">
        <w:rPr>
          <w:rFonts w:cstheme="minorHAnsi"/>
        </w:rPr>
        <w:t xml:space="preserve">guidance for students who wish to appeal an academic misconduct allegation. </w:t>
      </w:r>
    </w:p>
    <w:p w14:paraId="718BC990" w14:textId="77777777" w:rsidR="009E263D" w:rsidRPr="00CB7C2E" w:rsidRDefault="009E263D" w:rsidP="009E263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CB7C2E">
        <w:rPr>
          <w:rFonts w:cstheme="minorHAnsi"/>
        </w:rPr>
        <w:t>The</w:t>
      </w:r>
      <w:r w:rsidR="00E12A3D" w:rsidRPr="00CB7C2E">
        <w:rPr>
          <w:rFonts w:cstheme="minorHAnsi"/>
        </w:rPr>
        <w:t xml:space="preserve"> purpose of an EBP is to convince the university that your case has enough merit to go to a Panel</w:t>
      </w:r>
      <w:r w:rsidR="003958A1" w:rsidRPr="00CB7C2E">
        <w:rPr>
          <w:rFonts w:cstheme="minorHAnsi"/>
        </w:rPr>
        <w:t>.</w:t>
      </w:r>
    </w:p>
    <w:p w14:paraId="1AC09625" w14:textId="77777777" w:rsidR="009E263D" w:rsidRPr="00CB7C2E" w:rsidRDefault="009E263D" w:rsidP="009E263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CB7C2E">
        <w:rPr>
          <w:rFonts w:cstheme="minorHAnsi"/>
        </w:rPr>
        <w:t>Th</w:t>
      </w:r>
      <w:r w:rsidR="001765EF" w:rsidRPr="00CB7C2E">
        <w:rPr>
          <w:rFonts w:cstheme="minorHAnsi"/>
        </w:rPr>
        <w:t xml:space="preserve">is will be when the student does not admit the academic misconduct because they have grounds to challenge the decision, feels there is unique/special circumstances and admits academic misconduct but not the penalty </w:t>
      </w:r>
    </w:p>
    <w:p w14:paraId="694CD498" w14:textId="77777777" w:rsidR="001765EF" w:rsidRPr="00CB7C2E" w:rsidRDefault="001765EF" w:rsidP="001765EF">
      <w:pPr>
        <w:rPr>
          <w:rFonts w:cstheme="minorHAnsi"/>
        </w:rPr>
      </w:pPr>
      <w:r w:rsidRPr="00CB7C2E">
        <w:rPr>
          <w:rFonts w:cstheme="minorHAnsi"/>
        </w:rPr>
        <w:t>You must think carefully about the reason you are submitting this proposal. You should only be making such a proposal if you deny the allegation and you have evidence to show you have not committed academic misconduct.</w:t>
      </w:r>
    </w:p>
    <w:p w14:paraId="4384AC2D" w14:textId="77777777" w:rsidR="001765EF" w:rsidRPr="00CB7C2E" w:rsidRDefault="001765EF" w:rsidP="001765EF">
      <w:pPr>
        <w:jc w:val="both"/>
        <w:rPr>
          <w:rFonts w:cstheme="minorHAnsi"/>
        </w:rPr>
      </w:pPr>
      <w:r w:rsidRPr="00CB7C2E">
        <w:rPr>
          <w:rFonts w:cstheme="minorHAnsi"/>
        </w:rPr>
        <w:t xml:space="preserve">If you admit the allegation and feel the penalty is disproportionate and harsh then you should let the Academic Misconduct Officer (AMO) know this who can </w:t>
      </w:r>
      <w:r w:rsidR="00B922FB" w:rsidRPr="00CB7C2E">
        <w:rPr>
          <w:rFonts w:cstheme="minorHAnsi"/>
        </w:rPr>
        <w:t xml:space="preserve">then </w:t>
      </w:r>
      <w:r w:rsidRPr="00CB7C2E">
        <w:rPr>
          <w:rFonts w:cstheme="minorHAnsi"/>
        </w:rPr>
        <w:t xml:space="preserve">raise this with the school or you can write a statement and send this to AMO. </w:t>
      </w:r>
    </w:p>
    <w:p w14:paraId="53CE15D6" w14:textId="77777777" w:rsidR="00590298" w:rsidRPr="00CB7C2E" w:rsidRDefault="001765EF" w:rsidP="004C64ED">
      <w:pPr>
        <w:jc w:val="both"/>
        <w:rPr>
          <w:rFonts w:cstheme="minorHAnsi"/>
        </w:rPr>
      </w:pPr>
      <w:r w:rsidRPr="00CB7C2E">
        <w:rPr>
          <w:rFonts w:cstheme="minorHAnsi"/>
        </w:rPr>
        <w:t>The burden of proof in Academic Misconduct Case</w:t>
      </w:r>
      <w:r w:rsidR="00B922FB" w:rsidRPr="00CB7C2E">
        <w:rPr>
          <w:rFonts w:cstheme="minorHAnsi"/>
        </w:rPr>
        <w:t>s</w:t>
      </w:r>
      <w:r w:rsidRPr="00CB7C2E">
        <w:rPr>
          <w:rFonts w:cstheme="minorHAnsi"/>
        </w:rPr>
        <w:t xml:space="preserve"> remains on the University to prove the allegatio</w:t>
      </w:r>
      <w:r w:rsidR="00590298" w:rsidRPr="00CB7C2E">
        <w:rPr>
          <w:rFonts w:cstheme="minorHAnsi"/>
        </w:rPr>
        <w:t>n</w:t>
      </w:r>
      <w:r w:rsidRPr="00CB7C2E">
        <w:rPr>
          <w:rFonts w:cstheme="minorHAnsi"/>
        </w:rPr>
        <w:t xml:space="preserve">. So, they should provide all the evidence against you. It is important that students scrutinise </w:t>
      </w:r>
      <w:r w:rsidR="00590298" w:rsidRPr="00CB7C2E">
        <w:rPr>
          <w:rFonts w:cstheme="minorHAnsi"/>
        </w:rPr>
        <w:t xml:space="preserve">the </w:t>
      </w:r>
      <w:r w:rsidR="00B922FB" w:rsidRPr="00CB7C2E">
        <w:rPr>
          <w:rFonts w:cstheme="minorHAnsi"/>
        </w:rPr>
        <w:t xml:space="preserve">turnitin </w:t>
      </w:r>
      <w:r w:rsidR="00590298" w:rsidRPr="00CB7C2E">
        <w:rPr>
          <w:rFonts w:cstheme="minorHAnsi"/>
        </w:rPr>
        <w:t xml:space="preserve">reports and to see </w:t>
      </w:r>
      <w:r w:rsidR="00B922FB" w:rsidRPr="00CB7C2E">
        <w:rPr>
          <w:rFonts w:cstheme="minorHAnsi"/>
        </w:rPr>
        <w:t>that all the</w:t>
      </w:r>
      <w:r w:rsidR="00590298" w:rsidRPr="00CB7C2E">
        <w:rPr>
          <w:rFonts w:cstheme="minorHAnsi"/>
        </w:rPr>
        <w:t xml:space="preserve"> matches ar</w:t>
      </w:r>
      <w:r w:rsidR="00B922FB" w:rsidRPr="00CB7C2E">
        <w:rPr>
          <w:rFonts w:cstheme="minorHAnsi"/>
        </w:rPr>
        <w:t>e</w:t>
      </w:r>
      <w:r w:rsidR="00590298" w:rsidRPr="00CB7C2E">
        <w:rPr>
          <w:rFonts w:cstheme="minorHAnsi"/>
        </w:rPr>
        <w:t xml:space="preserve"> correct. </w:t>
      </w:r>
    </w:p>
    <w:p w14:paraId="24288444" w14:textId="77777777" w:rsidR="00590298" w:rsidRPr="00CB7C2E" w:rsidRDefault="00590298" w:rsidP="00590298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166F028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  <w:b/>
          <w:bCs/>
        </w:rPr>
      </w:pPr>
      <w:r w:rsidRPr="00CB7C2E">
        <w:rPr>
          <w:rFonts w:cstheme="minorHAnsi"/>
          <w:b/>
          <w:bCs/>
        </w:rPr>
        <w:t xml:space="preserve">Introduction to the specific allegation. </w:t>
      </w:r>
    </w:p>
    <w:p w14:paraId="25180500" w14:textId="77777777" w:rsidR="00590298" w:rsidRPr="00CB7C2E" w:rsidRDefault="00590298" w:rsidP="00590298">
      <w:pPr>
        <w:spacing w:after="0" w:line="252" w:lineRule="auto"/>
        <w:ind w:left="720"/>
        <w:contextualSpacing/>
        <w:jc w:val="both"/>
        <w:rPr>
          <w:rFonts w:cstheme="minorHAnsi"/>
          <w:bCs/>
        </w:rPr>
      </w:pPr>
      <w:r w:rsidRPr="00CB7C2E">
        <w:rPr>
          <w:rFonts w:cstheme="minorHAnsi"/>
          <w:bCs/>
        </w:rPr>
        <w:t xml:space="preserve">The student can start off by saying whether they deny the allegation or if they are admitting to the </w:t>
      </w:r>
      <w:proofErr w:type="gramStart"/>
      <w:r w:rsidRPr="00CB7C2E">
        <w:rPr>
          <w:rFonts w:cstheme="minorHAnsi"/>
          <w:bCs/>
        </w:rPr>
        <w:t>allegation</w:t>
      </w:r>
      <w:proofErr w:type="gramEnd"/>
      <w:r w:rsidRPr="00CB7C2E">
        <w:rPr>
          <w:rFonts w:cstheme="minorHAnsi"/>
          <w:bCs/>
        </w:rPr>
        <w:t xml:space="preserve"> They should state the full allegation that is made against them. </w:t>
      </w:r>
    </w:p>
    <w:p w14:paraId="25849C01" w14:textId="77777777" w:rsidR="00590298" w:rsidRPr="00CB7C2E" w:rsidRDefault="00590298" w:rsidP="00590298">
      <w:pPr>
        <w:spacing w:after="0" w:line="252" w:lineRule="auto"/>
        <w:ind w:left="720"/>
        <w:contextualSpacing/>
        <w:jc w:val="both"/>
        <w:rPr>
          <w:rFonts w:cstheme="minorHAnsi"/>
          <w:bCs/>
        </w:rPr>
      </w:pPr>
      <w:r w:rsidRPr="00CB7C2E">
        <w:rPr>
          <w:rFonts w:cstheme="minorHAnsi"/>
          <w:bCs/>
        </w:rPr>
        <w:t xml:space="preserve">If they are admitting the </w:t>
      </w:r>
      <w:r w:rsidR="00B922FB" w:rsidRPr="00CB7C2E">
        <w:rPr>
          <w:rFonts w:cstheme="minorHAnsi"/>
          <w:bCs/>
        </w:rPr>
        <w:t>allegation,</w:t>
      </w:r>
      <w:r w:rsidRPr="00CB7C2E">
        <w:rPr>
          <w:rFonts w:cstheme="minorHAnsi"/>
          <w:bCs/>
        </w:rPr>
        <w:t xml:space="preserve"> then explaining what they want the school or the AMO to do. </w:t>
      </w:r>
    </w:p>
    <w:p w14:paraId="6B61A562" w14:textId="77777777" w:rsidR="00590298" w:rsidRPr="00CB7C2E" w:rsidRDefault="00590298" w:rsidP="00590298">
      <w:pPr>
        <w:spacing w:line="252" w:lineRule="auto"/>
        <w:ind w:left="720"/>
        <w:contextualSpacing/>
        <w:jc w:val="both"/>
        <w:rPr>
          <w:rFonts w:cstheme="minorHAnsi"/>
          <w:b/>
          <w:bCs/>
        </w:rPr>
      </w:pPr>
    </w:p>
    <w:p w14:paraId="1C128455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  <w:b/>
          <w:bCs/>
        </w:rPr>
      </w:pPr>
      <w:r w:rsidRPr="00CB7C2E">
        <w:rPr>
          <w:rFonts w:cstheme="minorHAnsi"/>
          <w:b/>
          <w:bCs/>
        </w:rPr>
        <w:t xml:space="preserve">Why you are denying the allegation? </w:t>
      </w:r>
    </w:p>
    <w:p w14:paraId="0D6B81BB" w14:textId="77777777" w:rsidR="00590298" w:rsidRPr="00CB7C2E" w:rsidRDefault="00590298" w:rsidP="00590298">
      <w:pPr>
        <w:spacing w:after="0" w:line="252" w:lineRule="auto"/>
        <w:ind w:left="720"/>
        <w:contextualSpacing/>
        <w:jc w:val="both"/>
        <w:rPr>
          <w:rFonts w:cstheme="minorHAnsi"/>
          <w:bCs/>
        </w:rPr>
      </w:pPr>
      <w:r w:rsidRPr="00CB7C2E">
        <w:rPr>
          <w:rFonts w:cstheme="minorHAnsi"/>
          <w:bCs/>
        </w:rPr>
        <w:t xml:space="preserve">The student should explain why they are denying the allegation </w:t>
      </w:r>
      <w:r w:rsidR="00B922FB" w:rsidRPr="00CB7C2E">
        <w:rPr>
          <w:rFonts w:cstheme="minorHAnsi"/>
          <w:bCs/>
        </w:rPr>
        <w:t xml:space="preserve">and on what basis. For example, I am denying the allegation because I feel I have special and unique circumstances, or I have </w:t>
      </w:r>
      <w:proofErr w:type="gramStart"/>
      <w:r w:rsidR="00B922FB" w:rsidRPr="00CB7C2E">
        <w:rPr>
          <w:rFonts w:cstheme="minorHAnsi"/>
          <w:bCs/>
        </w:rPr>
        <w:t>sufficient</w:t>
      </w:r>
      <w:proofErr w:type="gramEnd"/>
      <w:r w:rsidR="00B922FB" w:rsidRPr="00CB7C2E">
        <w:rPr>
          <w:rFonts w:cstheme="minorHAnsi"/>
          <w:bCs/>
        </w:rPr>
        <w:t xml:space="preserve"> grounds to challenge the decision </w:t>
      </w:r>
      <w:proofErr w:type="spellStart"/>
      <w:r w:rsidR="00B922FB" w:rsidRPr="00CB7C2E">
        <w:rPr>
          <w:rFonts w:cstheme="minorHAnsi"/>
          <w:bCs/>
        </w:rPr>
        <w:t>ie</w:t>
      </w:r>
      <w:proofErr w:type="spellEnd"/>
      <w:r w:rsidR="00B922FB" w:rsidRPr="00CB7C2E">
        <w:rPr>
          <w:rFonts w:cstheme="minorHAnsi"/>
          <w:bCs/>
        </w:rPr>
        <w:t xml:space="preserve"> lack of evidence, inaccurate record, wrong or inaccurate interpretation of turnitin </w:t>
      </w:r>
    </w:p>
    <w:p w14:paraId="705C9608" w14:textId="77777777" w:rsidR="00590298" w:rsidRPr="00CB7C2E" w:rsidRDefault="00590298" w:rsidP="00590298">
      <w:pPr>
        <w:spacing w:after="0" w:line="240" w:lineRule="auto"/>
        <w:rPr>
          <w:rFonts w:cstheme="minorHAnsi"/>
          <w:b/>
          <w:bCs/>
        </w:rPr>
      </w:pPr>
    </w:p>
    <w:p w14:paraId="2AF4AC77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  <w:b/>
          <w:bCs/>
        </w:rPr>
      </w:pPr>
      <w:r w:rsidRPr="00CB7C2E">
        <w:rPr>
          <w:rFonts w:cstheme="minorHAnsi"/>
          <w:b/>
          <w:bCs/>
        </w:rPr>
        <w:t xml:space="preserve">A chronology of the circumstances, facts and events surrounding your case. </w:t>
      </w:r>
      <w:r w:rsidRPr="00CB7C2E">
        <w:rPr>
          <w:rFonts w:cstheme="minorHAnsi"/>
          <w:bCs/>
        </w:rPr>
        <w:t>You should provide a clear chronology of what has happened, from start to finish, explaining the facts of the case.</w:t>
      </w:r>
    </w:p>
    <w:p w14:paraId="078918F1" w14:textId="77777777" w:rsidR="00590298" w:rsidRPr="00CB7C2E" w:rsidRDefault="00590298" w:rsidP="00590298">
      <w:pPr>
        <w:spacing w:line="252" w:lineRule="auto"/>
        <w:ind w:left="720"/>
        <w:contextualSpacing/>
        <w:rPr>
          <w:rFonts w:cstheme="minorHAnsi"/>
          <w:b/>
          <w:bCs/>
        </w:rPr>
      </w:pPr>
    </w:p>
    <w:p w14:paraId="318E8282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  <w:b/>
          <w:bCs/>
        </w:rPr>
      </w:pPr>
      <w:r w:rsidRPr="00CB7C2E">
        <w:rPr>
          <w:rFonts w:cstheme="minorHAnsi"/>
          <w:b/>
          <w:bCs/>
        </w:rPr>
        <w:t xml:space="preserve"> Comment on the evidence provided by university that you dispute and explain why</w:t>
      </w:r>
      <w:r w:rsidR="00B922FB" w:rsidRPr="00CB7C2E">
        <w:rPr>
          <w:rFonts w:cstheme="minorHAnsi"/>
          <w:b/>
          <w:bCs/>
        </w:rPr>
        <w:t>, an example</w:t>
      </w:r>
      <w:r w:rsidRPr="00CB7C2E">
        <w:rPr>
          <w:rFonts w:cstheme="minorHAnsi"/>
          <w:b/>
          <w:bCs/>
        </w:rPr>
        <w:t xml:space="preserve"> </w:t>
      </w:r>
      <w:r w:rsidR="00B922FB" w:rsidRPr="00CB7C2E">
        <w:rPr>
          <w:rFonts w:cstheme="minorHAnsi"/>
          <w:b/>
          <w:bCs/>
        </w:rPr>
        <w:t xml:space="preserve">could be </w:t>
      </w:r>
      <w:r w:rsidRPr="00CB7C2E">
        <w:rPr>
          <w:rFonts w:cstheme="minorHAnsi"/>
          <w:iCs/>
        </w:rPr>
        <w:t xml:space="preserve">I drafted my proposal by myself on </w:t>
      </w:r>
      <w:r w:rsidR="00B922FB" w:rsidRPr="00CB7C2E">
        <w:rPr>
          <w:rFonts w:cstheme="minorHAnsi"/>
          <w:iCs/>
        </w:rPr>
        <w:t>3</w:t>
      </w:r>
      <w:r w:rsidR="00B922FB" w:rsidRPr="00CB7C2E">
        <w:rPr>
          <w:rFonts w:cstheme="minorHAnsi"/>
          <w:iCs/>
          <w:vertAlign w:val="superscript"/>
        </w:rPr>
        <w:t>rd</w:t>
      </w:r>
      <w:r w:rsidR="00B922FB" w:rsidRPr="00CB7C2E">
        <w:rPr>
          <w:rFonts w:cstheme="minorHAnsi"/>
          <w:iCs/>
        </w:rPr>
        <w:t xml:space="preserve"> February and</w:t>
      </w:r>
      <w:r w:rsidRPr="00CB7C2E">
        <w:rPr>
          <w:rFonts w:cstheme="minorHAnsi"/>
          <w:iCs/>
        </w:rPr>
        <w:t xml:space="preserve"> did not share my notes with friends. The university evidence does not support their assertion that I provided my notes to my friends because …</w:t>
      </w:r>
      <w:r w:rsidRPr="00CB7C2E">
        <w:rPr>
          <w:rFonts w:cstheme="minorHAnsi"/>
          <w:i/>
          <w:iCs/>
        </w:rPr>
        <w:t xml:space="preserve"> </w:t>
      </w:r>
    </w:p>
    <w:p w14:paraId="43318E77" w14:textId="77777777" w:rsidR="00590298" w:rsidRPr="00CB7C2E" w:rsidRDefault="00590298" w:rsidP="00590298">
      <w:pPr>
        <w:spacing w:after="0" w:line="252" w:lineRule="auto"/>
        <w:jc w:val="both"/>
        <w:rPr>
          <w:rFonts w:cstheme="minorHAnsi"/>
          <w:b/>
          <w:bCs/>
        </w:rPr>
      </w:pPr>
    </w:p>
    <w:p w14:paraId="5F3351E1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  <w:b/>
          <w:bCs/>
          <w:iCs/>
        </w:rPr>
      </w:pPr>
      <w:r w:rsidRPr="00CB7C2E">
        <w:rPr>
          <w:rFonts w:cstheme="minorHAnsi"/>
          <w:b/>
          <w:bCs/>
        </w:rPr>
        <w:t xml:space="preserve">Providing evidence such as notes, forms, research, emails, witnesses or any other relevant material. </w:t>
      </w:r>
      <w:r w:rsidR="00B922FB" w:rsidRPr="00CB7C2E">
        <w:rPr>
          <w:rFonts w:cstheme="minorHAnsi"/>
          <w:b/>
          <w:bCs/>
        </w:rPr>
        <w:t>E.g.</w:t>
      </w:r>
      <w:r w:rsidRPr="00CB7C2E">
        <w:rPr>
          <w:rFonts w:cstheme="minorHAnsi"/>
        </w:rPr>
        <w:t xml:space="preserve"> </w:t>
      </w:r>
      <w:r w:rsidRPr="00CB7C2E">
        <w:rPr>
          <w:rFonts w:cstheme="minorHAnsi"/>
          <w:i/>
          <w:iCs/>
        </w:rPr>
        <w:t xml:space="preserve">I </w:t>
      </w:r>
      <w:r w:rsidRPr="00CB7C2E">
        <w:rPr>
          <w:rFonts w:cstheme="minorHAnsi"/>
          <w:iCs/>
        </w:rPr>
        <w:t>have provided my notes as attached, which I drafted on 3</w:t>
      </w:r>
      <w:r w:rsidRPr="00CB7C2E">
        <w:rPr>
          <w:rFonts w:cstheme="minorHAnsi"/>
          <w:iCs/>
          <w:vertAlign w:val="superscript"/>
        </w:rPr>
        <w:t>rd</w:t>
      </w:r>
      <w:r w:rsidRPr="00CB7C2E">
        <w:rPr>
          <w:rFonts w:cstheme="minorHAnsi"/>
          <w:iCs/>
        </w:rPr>
        <w:t xml:space="preserve"> January and sent to my Supervisor and he approved. This shows that I had completed this work before the individual </w:t>
      </w:r>
      <w:r w:rsidR="00B922FB" w:rsidRPr="00CB7C2E">
        <w:rPr>
          <w:rFonts w:cstheme="minorHAnsi"/>
          <w:iCs/>
        </w:rPr>
        <w:t xml:space="preserve">that copied my work </w:t>
      </w:r>
    </w:p>
    <w:p w14:paraId="4ED91F18" w14:textId="77777777" w:rsidR="00590298" w:rsidRPr="00CB7C2E" w:rsidRDefault="00590298" w:rsidP="00590298">
      <w:pPr>
        <w:spacing w:line="252" w:lineRule="auto"/>
        <w:ind w:left="720"/>
        <w:contextualSpacing/>
        <w:jc w:val="both"/>
        <w:rPr>
          <w:rFonts w:cstheme="minorHAnsi"/>
          <w:b/>
          <w:bCs/>
          <w:iCs/>
        </w:rPr>
      </w:pPr>
    </w:p>
    <w:p w14:paraId="7A8ACD4F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</w:rPr>
      </w:pPr>
      <w:r w:rsidRPr="00CB7C2E">
        <w:rPr>
          <w:rFonts w:cstheme="minorHAnsi"/>
          <w:b/>
          <w:bCs/>
        </w:rPr>
        <w:t xml:space="preserve">Mitigation if necessary. Please note that </w:t>
      </w:r>
      <w:r w:rsidR="00B922FB" w:rsidRPr="00CB7C2E">
        <w:rPr>
          <w:rFonts w:cstheme="minorHAnsi"/>
          <w:b/>
          <w:bCs/>
        </w:rPr>
        <w:t>this is</w:t>
      </w:r>
      <w:r w:rsidRPr="00CB7C2E">
        <w:rPr>
          <w:rFonts w:cstheme="minorHAnsi"/>
          <w:b/>
          <w:bCs/>
        </w:rPr>
        <w:t xml:space="preserve"> not a strong defence against allegation, but a mitigating factor that may have contributed to any potential breach of the regulations. Regardless of mitigating factors, a panel cannot ignore a breach of the regulations and drop your penalty. </w:t>
      </w:r>
      <w:r w:rsidR="00B922FB" w:rsidRPr="00CB7C2E">
        <w:rPr>
          <w:rFonts w:cstheme="minorHAnsi"/>
          <w:b/>
          <w:bCs/>
        </w:rPr>
        <w:t>E.g.</w:t>
      </w:r>
      <w:r w:rsidRPr="00CB7C2E">
        <w:rPr>
          <w:rFonts w:cstheme="minorHAnsi"/>
          <w:b/>
          <w:bCs/>
        </w:rPr>
        <w:t xml:space="preserve"> </w:t>
      </w:r>
      <w:r w:rsidRPr="00CB7C2E">
        <w:rPr>
          <w:rFonts w:cstheme="minorHAnsi"/>
          <w:iCs/>
        </w:rPr>
        <w:t>I</w:t>
      </w:r>
      <w:r w:rsidRPr="00CB7C2E">
        <w:rPr>
          <w:rFonts w:cstheme="minorHAnsi"/>
          <w:i/>
          <w:iCs/>
        </w:rPr>
        <w:t xml:space="preserve"> </w:t>
      </w:r>
      <w:r w:rsidRPr="00CB7C2E">
        <w:rPr>
          <w:rFonts w:cstheme="minorHAnsi"/>
          <w:iCs/>
        </w:rPr>
        <w:t>have a medical note from my consultant to prove that during this time I had a lapse of judgement</w:t>
      </w:r>
      <w:r w:rsidR="00B922FB" w:rsidRPr="00CB7C2E">
        <w:rPr>
          <w:rFonts w:cstheme="minorHAnsi"/>
          <w:iCs/>
        </w:rPr>
        <w:t xml:space="preserve"> during this time. </w:t>
      </w:r>
    </w:p>
    <w:p w14:paraId="39F337A0" w14:textId="77777777" w:rsidR="00590298" w:rsidRPr="00CB7C2E" w:rsidRDefault="00590298" w:rsidP="00590298">
      <w:pPr>
        <w:spacing w:line="252" w:lineRule="auto"/>
        <w:ind w:left="720"/>
        <w:contextualSpacing/>
        <w:rPr>
          <w:rFonts w:cstheme="minorHAnsi"/>
        </w:rPr>
      </w:pPr>
    </w:p>
    <w:p w14:paraId="42A9CC91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</w:rPr>
      </w:pPr>
      <w:r w:rsidRPr="00CB7C2E">
        <w:rPr>
          <w:rFonts w:cstheme="minorHAnsi"/>
          <w:b/>
          <w:bCs/>
        </w:rPr>
        <w:t>Miscellaneous</w:t>
      </w:r>
      <w:r w:rsidRPr="00CB7C2E">
        <w:rPr>
          <w:rFonts w:cstheme="minorHAnsi"/>
        </w:rPr>
        <w:t xml:space="preserve">. If you feel there is any information that is material to your case, and that will exonerate you, please do cover this in your </w:t>
      </w:r>
      <w:r w:rsidR="00B922FB" w:rsidRPr="00CB7C2E">
        <w:rPr>
          <w:rFonts w:cstheme="minorHAnsi"/>
        </w:rPr>
        <w:t>evidence-based</w:t>
      </w:r>
      <w:r w:rsidRPr="00CB7C2E">
        <w:rPr>
          <w:rFonts w:cstheme="minorHAnsi"/>
        </w:rPr>
        <w:t xml:space="preserve"> proposal. </w:t>
      </w:r>
    </w:p>
    <w:p w14:paraId="0719AF8B" w14:textId="77777777" w:rsidR="00590298" w:rsidRPr="00CB7C2E" w:rsidRDefault="00590298" w:rsidP="00590298">
      <w:pPr>
        <w:spacing w:after="0" w:line="252" w:lineRule="auto"/>
        <w:jc w:val="both"/>
        <w:rPr>
          <w:rFonts w:cstheme="minorHAnsi"/>
        </w:rPr>
      </w:pPr>
    </w:p>
    <w:p w14:paraId="7F702B4D" w14:textId="77777777" w:rsidR="00590298" w:rsidRPr="00CB7C2E" w:rsidRDefault="00590298" w:rsidP="00590298">
      <w:pPr>
        <w:numPr>
          <w:ilvl w:val="0"/>
          <w:numId w:val="11"/>
        </w:numPr>
        <w:spacing w:after="0" w:line="252" w:lineRule="auto"/>
        <w:contextualSpacing/>
        <w:jc w:val="both"/>
        <w:rPr>
          <w:rFonts w:cstheme="minorHAnsi"/>
        </w:rPr>
      </w:pPr>
      <w:r w:rsidRPr="00CB7C2E">
        <w:rPr>
          <w:rFonts w:cstheme="minorHAnsi"/>
          <w:b/>
          <w:bCs/>
        </w:rPr>
        <w:t>Outcome –</w:t>
      </w:r>
      <w:r w:rsidRPr="00CB7C2E">
        <w:rPr>
          <w:rFonts w:cstheme="minorHAnsi"/>
        </w:rPr>
        <w:t xml:space="preserve"> </w:t>
      </w:r>
      <w:r w:rsidRPr="00CB7C2E">
        <w:rPr>
          <w:rFonts w:cstheme="minorHAnsi"/>
          <w:iCs/>
        </w:rPr>
        <w:t>In light of the evidence, I would like to take the case to a panel.</w:t>
      </w:r>
    </w:p>
    <w:p w14:paraId="0D3A37F0" w14:textId="77777777" w:rsidR="00590298" w:rsidRPr="00CB7C2E" w:rsidRDefault="00590298" w:rsidP="00590298">
      <w:pPr>
        <w:spacing w:after="0" w:line="240" w:lineRule="auto"/>
        <w:rPr>
          <w:rFonts w:cstheme="minorHAnsi"/>
        </w:rPr>
      </w:pPr>
    </w:p>
    <w:p w14:paraId="72B89C3B" w14:textId="159A6E1E" w:rsidR="00B85331" w:rsidRPr="00CB7C2E" w:rsidRDefault="00B922FB" w:rsidP="00CB7C2E">
      <w:pPr>
        <w:jc w:val="both"/>
        <w:rPr>
          <w:rFonts w:cstheme="minorHAnsi"/>
        </w:rPr>
      </w:pPr>
      <w:r w:rsidRPr="00CB7C2E">
        <w:rPr>
          <w:rFonts w:cstheme="minorHAnsi"/>
        </w:rPr>
        <w:t xml:space="preserve">If </w:t>
      </w:r>
      <w:r w:rsidR="005E0B4B" w:rsidRPr="00CB7C2E">
        <w:rPr>
          <w:rFonts w:cstheme="minorHAnsi"/>
        </w:rPr>
        <w:t xml:space="preserve">you would like a </w:t>
      </w:r>
      <w:r w:rsidRPr="00CB7C2E">
        <w:rPr>
          <w:rFonts w:cstheme="minorHAnsi"/>
        </w:rPr>
        <w:t>proposal</w:t>
      </w:r>
      <w:r w:rsidR="005E0B4B" w:rsidRPr="00CB7C2E">
        <w:rPr>
          <w:rFonts w:cstheme="minorHAnsi"/>
        </w:rPr>
        <w:t xml:space="preserve"> checked over prior to submission</w:t>
      </w:r>
      <w:r w:rsidRPr="00CB7C2E">
        <w:rPr>
          <w:rFonts w:cstheme="minorHAnsi"/>
        </w:rPr>
        <w:t xml:space="preserve"> </w:t>
      </w:r>
      <w:r w:rsidR="005E0B4B" w:rsidRPr="00CB7C2E">
        <w:rPr>
          <w:rFonts w:cstheme="minorHAnsi"/>
        </w:rPr>
        <w:t xml:space="preserve">please fill in our </w:t>
      </w:r>
      <w:r w:rsidR="00D418C3" w:rsidRPr="00CB7C2E">
        <w:rPr>
          <w:rFonts w:cstheme="minorHAnsi"/>
        </w:rPr>
        <w:t>Contact F</w:t>
      </w:r>
      <w:r w:rsidR="005E0B4B" w:rsidRPr="00CB7C2E">
        <w:rPr>
          <w:rFonts w:cstheme="minorHAnsi"/>
        </w:rPr>
        <w:t>orm with your</w:t>
      </w:r>
      <w:r w:rsidR="00571BCD" w:rsidRPr="00CB7C2E">
        <w:rPr>
          <w:rFonts w:cstheme="minorHAnsi"/>
        </w:rPr>
        <w:t xml:space="preserve"> contact</w:t>
      </w:r>
      <w:r w:rsidR="005E0B4B" w:rsidRPr="00CB7C2E">
        <w:rPr>
          <w:rFonts w:cstheme="minorHAnsi"/>
        </w:rPr>
        <w:t xml:space="preserve"> details (</w:t>
      </w:r>
      <w:hyperlink r:id="rId8" w:history="1">
        <w:r w:rsidR="005E0B4B" w:rsidRPr="00CB7C2E">
          <w:rPr>
            <w:rStyle w:val="Hyperlink"/>
            <w:rFonts w:cstheme="minorHAnsi"/>
          </w:rPr>
          <w:t>https://www.uelunion.org/advice/academic/contact/</w:t>
        </w:r>
      </w:hyperlink>
      <w:r w:rsidR="005E0B4B" w:rsidRPr="00CB7C2E">
        <w:rPr>
          <w:rFonts w:cstheme="minorHAnsi"/>
        </w:rPr>
        <w:t xml:space="preserve">) and e-mail your </w:t>
      </w:r>
      <w:r w:rsidRPr="00CB7C2E">
        <w:rPr>
          <w:rFonts w:cstheme="minorHAnsi"/>
        </w:rPr>
        <w:t>proposal</w:t>
      </w:r>
      <w:r w:rsidR="005E0B4B" w:rsidRPr="00CB7C2E">
        <w:rPr>
          <w:rFonts w:cstheme="minorHAnsi"/>
        </w:rPr>
        <w:t xml:space="preserve"> to </w:t>
      </w:r>
      <w:hyperlink r:id="rId9" w:history="1">
        <w:r w:rsidR="005E0B4B" w:rsidRPr="00CB7C2E">
          <w:rPr>
            <w:rStyle w:val="Hyperlink"/>
            <w:rFonts w:cstheme="minorHAnsi"/>
          </w:rPr>
          <w:t>studentadvice@uel.ac.uk</w:t>
        </w:r>
      </w:hyperlink>
      <w:r w:rsidR="005B1EC4" w:rsidRPr="00CB7C2E">
        <w:rPr>
          <w:rFonts w:cstheme="minorHAnsi"/>
          <w:b/>
        </w:rPr>
        <w:t xml:space="preserve"> </w:t>
      </w:r>
    </w:p>
    <w:sectPr w:rsidR="00B85331" w:rsidRPr="00CB7C2E" w:rsidSect="005B1EC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D35C" w14:textId="77777777" w:rsidR="003F06D7" w:rsidRDefault="003F06D7" w:rsidP="00B76E70">
      <w:pPr>
        <w:spacing w:after="0" w:line="240" w:lineRule="auto"/>
      </w:pPr>
      <w:r>
        <w:separator/>
      </w:r>
    </w:p>
  </w:endnote>
  <w:endnote w:type="continuationSeparator" w:id="0">
    <w:p w14:paraId="6E76DE15" w14:textId="77777777" w:rsidR="003F06D7" w:rsidRDefault="003F06D7" w:rsidP="00B7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852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5FE5A" w14:textId="77777777" w:rsidR="00B76E70" w:rsidRDefault="00B76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D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CBB1F6" w14:textId="77777777" w:rsidR="00B76E70" w:rsidRDefault="00B7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6765" w14:textId="77777777" w:rsidR="003F06D7" w:rsidRDefault="003F06D7" w:rsidP="00B76E70">
      <w:pPr>
        <w:spacing w:after="0" w:line="240" w:lineRule="auto"/>
      </w:pPr>
      <w:r>
        <w:separator/>
      </w:r>
    </w:p>
  </w:footnote>
  <w:footnote w:type="continuationSeparator" w:id="0">
    <w:p w14:paraId="56A23CA8" w14:textId="77777777" w:rsidR="003F06D7" w:rsidRDefault="003F06D7" w:rsidP="00B7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C39"/>
    <w:multiLevelType w:val="hybridMultilevel"/>
    <w:tmpl w:val="18F268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D4D"/>
    <w:multiLevelType w:val="hybridMultilevel"/>
    <w:tmpl w:val="C0FE5FE2"/>
    <w:lvl w:ilvl="0" w:tplc="1BE47F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102"/>
    <w:multiLevelType w:val="hybridMultilevel"/>
    <w:tmpl w:val="0EDC6A9E"/>
    <w:lvl w:ilvl="0" w:tplc="90162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E6B"/>
    <w:multiLevelType w:val="hybridMultilevel"/>
    <w:tmpl w:val="251266E4"/>
    <w:lvl w:ilvl="0" w:tplc="91D28AE0">
      <w:start w:val="5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58F4"/>
    <w:multiLevelType w:val="hybridMultilevel"/>
    <w:tmpl w:val="64B26BD0"/>
    <w:lvl w:ilvl="0" w:tplc="896A105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F358A0"/>
    <w:multiLevelType w:val="hybridMultilevel"/>
    <w:tmpl w:val="372024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3D2E"/>
    <w:multiLevelType w:val="hybridMultilevel"/>
    <w:tmpl w:val="EDDA77E6"/>
    <w:lvl w:ilvl="0" w:tplc="87BCD8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7C58"/>
    <w:multiLevelType w:val="hybridMultilevel"/>
    <w:tmpl w:val="4336C3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1093834"/>
    <w:multiLevelType w:val="hybridMultilevel"/>
    <w:tmpl w:val="6CE86F24"/>
    <w:lvl w:ilvl="0" w:tplc="1A34BB06">
      <w:start w:val="6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71C3"/>
    <w:multiLevelType w:val="hybridMultilevel"/>
    <w:tmpl w:val="D1508A58"/>
    <w:lvl w:ilvl="0" w:tplc="46B86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6AD5"/>
    <w:multiLevelType w:val="hybridMultilevel"/>
    <w:tmpl w:val="9A8EAFD2"/>
    <w:lvl w:ilvl="0" w:tplc="DE26E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C4"/>
    <w:rsid w:val="00001B64"/>
    <w:rsid w:val="0008476E"/>
    <w:rsid w:val="00165673"/>
    <w:rsid w:val="001765EF"/>
    <w:rsid w:val="00273B38"/>
    <w:rsid w:val="00353D18"/>
    <w:rsid w:val="003958A1"/>
    <w:rsid w:val="003A5D6D"/>
    <w:rsid w:val="003F06D7"/>
    <w:rsid w:val="00433D9E"/>
    <w:rsid w:val="004C64ED"/>
    <w:rsid w:val="0052421B"/>
    <w:rsid w:val="00571BCD"/>
    <w:rsid w:val="00590298"/>
    <w:rsid w:val="005B1EC4"/>
    <w:rsid w:val="005E0B4B"/>
    <w:rsid w:val="00606954"/>
    <w:rsid w:val="00616EB0"/>
    <w:rsid w:val="006F11AC"/>
    <w:rsid w:val="00775EFF"/>
    <w:rsid w:val="00781417"/>
    <w:rsid w:val="00836C0F"/>
    <w:rsid w:val="00872F2A"/>
    <w:rsid w:val="00945871"/>
    <w:rsid w:val="009B266C"/>
    <w:rsid w:val="009E263D"/>
    <w:rsid w:val="009F2A8A"/>
    <w:rsid w:val="00A9509C"/>
    <w:rsid w:val="00AD5804"/>
    <w:rsid w:val="00AF750A"/>
    <w:rsid w:val="00B26F05"/>
    <w:rsid w:val="00B76E70"/>
    <w:rsid w:val="00B85331"/>
    <w:rsid w:val="00B922FB"/>
    <w:rsid w:val="00CB33D7"/>
    <w:rsid w:val="00CB7C2E"/>
    <w:rsid w:val="00D371C7"/>
    <w:rsid w:val="00D418C3"/>
    <w:rsid w:val="00DF3A2E"/>
    <w:rsid w:val="00E00F13"/>
    <w:rsid w:val="00E12A3D"/>
    <w:rsid w:val="00E27DDE"/>
    <w:rsid w:val="00E35E16"/>
    <w:rsid w:val="00E56DD4"/>
    <w:rsid w:val="00E61C43"/>
    <w:rsid w:val="00E75D9E"/>
    <w:rsid w:val="00E814DD"/>
    <w:rsid w:val="00EC12EC"/>
    <w:rsid w:val="00F2793B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8F2D"/>
  <w15:chartTrackingRefBased/>
  <w15:docId w15:val="{8A91A627-BAD5-4A09-A1F8-5B74615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E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0"/>
  </w:style>
  <w:style w:type="paragraph" w:styleId="Footer">
    <w:name w:val="footer"/>
    <w:basedOn w:val="Normal"/>
    <w:link w:val="FooterChar"/>
    <w:uiPriority w:val="99"/>
    <w:unhideWhenUsed/>
    <w:rsid w:val="00B7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lunion.org/advice/academic/contact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entadvice@uel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0C746DF65E04E83C5830851362CB6" ma:contentTypeVersion="11" ma:contentTypeDescription="Create a new document." ma:contentTypeScope="" ma:versionID="d3d98bdda2fe5c20205c1bd9ce4fbc32">
  <xsd:schema xmlns:xsd="http://www.w3.org/2001/XMLSchema" xmlns:xs="http://www.w3.org/2001/XMLSchema" xmlns:p="http://schemas.microsoft.com/office/2006/metadata/properties" xmlns:ns2="f8a676c5-9b7a-4646-9192-ee82c5b07a1e" xmlns:ns3="60e8cbfc-8961-422d-a3a8-67bf73e9cdce" targetNamespace="http://schemas.microsoft.com/office/2006/metadata/properties" ma:root="true" ma:fieldsID="e562a1589c1738260e7ca7d5fdcf59c7" ns2:_="" ns3:_="">
    <xsd:import namespace="f8a676c5-9b7a-4646-9192-ee82c5b07a1e"/>
    <xsd:import namespace="60e8cbfc-8961-422d-a3a8-67bf73e9c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76c5-9b7a-4646-9192-ee82c5b07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8cbfc-8961-422d-a3a8-67bf73e9c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23595-A3B6-4B83-A3CE-CDB986A77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D5526-BC63-44C4-9A05-3750738CA0F0}"/>
</file>

<file path=customXml/itemProps3.xml><?xml version="1.0" encoding="utf-8"?>
<ds:datastoreItem xmlns:ds="http://schemas.openxmlformats.org/officeDocument/2006/customXml" ds:itemID="{C1ABE66A-D0A5-4AEF-AAAD-61CB15FA5D35}"/>
</file>

<file path=customXml/itemProps4.xml><?xml version="1.0" encoding="utf-8"?>
<ds:datastoreItem xmlns:ds="http://schemas.openxmlformats.org/officeDocument/2006/customXml" ds:itemID="{E8649D0E-8BFB-4198-BA63-376A450A3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UEL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Cooper</dc:creator>
  <cp:keywords/>
  <dc:description/>
  <cp:lastModifiedBy>Paddy Reilly</cp:lastModifiedBy>
  <cp:revision>2</cp:revision>
  <dcterms:created xsi:type="dcterms:W3CDTF">2019-12-22T14:49:00Z</dcterms:created>
  <dcterms:modified xsi:type="dcterms:W3CDTF">2019-12-22T14:49:00Z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0x0101001B40C746DF65E04E83C5830851362CB6</vt:lpwstr>
  </property>
</Properties>
</file>